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5E" w:rsidRDefault="00AA3A9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509905"/>
            <wp:effectExtent l="0" t="0" r="0" b="4445"/>
            <wp:wrapTight wrapText="bothSides">
              <wp:wrapPolygon edited="0">
                <wp:start x="0" y="0"/>
                <wp:lineTo x="0" y="20981"/>
                <wp:lineTo x="20965" y="20981"/>
                <wp:lineTo x="209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 Logo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FB" w:rsidRPr="008F4B5E">
        <w:rPr>
          <w:b/>
          <w:sz w:val="28"/>
          <w:szCs w:val="28"/>
        </w:rPr>
        <w:t>War Memorial</w:t>
      </w:r>
      <w:r w:rsidR="00963894">
        <w:rPr>
          <w:b/>
          <w:sz w:val="28"/>
          <w:szCs w:val="28"/>
        </w:rPr>
        <w:t xml:space="preserve"> Centenary</w:t>
      </w:r>
      <w:r w:rsidR="00B66D61" w:rsidRPr="008F4B5E">
        <w:rPr>
          <w:b/>
          <w:sz w:val="28"/>
          <w:szCs w:val="28"/>
        </w:rPr>
        <w:t xml:space="preserve"> Listing Project </w:t>
      </w:r>
    </w:p>
    <w:p w:rsidR="00A81F87" w:rsidRPr="008F4B5E" w:rsidRDefault="00C27F8F">
      <w:pPr>
        <w:rPr>
          <w:b/>
          <w:sz w:val="28"/>
          <w:szCs w:val="28"/>
        </w:rPr>
      </w:pPr>
      <w:r w:rsidRPr="008F4B5E">
        <w:rPr>
          <w:b/>
          <w:sz w:val="28"/>
          <w:szCs w:val="28"/>
        </w:rPr>
        <w:t>Volunteer Role Description</w:t>
      </w:r>
    </w:p>
    <w:p w:rsidR="00801CEE" w:rsidRDefault="007C2D41">
      <w:r>
        <w:t>Throughout the centenary of the First World War Historic England aims to add 2,500</w:t>
      </w:r>
      <w:r w:rsidR="00BC7814">
        <w:t xml:space="preserve"> freestanding</w:t>
      </w:r>
      <w:r>
        <w:t xml:space="preserve"> war memorials to the National Heritage List for England (NLHE), </w:t>
      </w:r>
      <w:r w:rsidR="00801CEE">
        <w:t>the statutory list of</w:t>
      </w:r>
      <w:r>
        <w:t xml:space="preserve"> heritage assets</w:t>
      </w:r>
      <w:r w:rsidR="00801CEE">
        <w:t xml:space="preserve"> of national historic and/or architectural importance</w:t>
      </w:r>
      <w:r>
        <w:t>.  This will give them greater protection for the future by ensuring that any proposed changes that affect their appearance and/or historic character will require consent.</w:t>
      </w:r>
      <w:r w:rsidR="00801CEE">
        <w:t xml:space="preserve"> </w:t>
      </w:r>
      <w:r>
        <w:t>For the first time volunteers are being invited to play a part in this process</w:t>
      </w:r>
      <w:r w:rsidR="00801CEE">
        <w:t>.</w:t>
      </w:r>
    </w:p>
    <w:p w:rsidR="005C68AF" w:rsidRDefault="005C68AF">
      <w:r>
        <w:t>This is part of the First World War Memorial Programme, a wider project that is encouraging communities to engage with their local war memorials during the centenary, to find out more about them, and conserve and protect them</w:t>
      </w:r>
      <w:r w:rsidR="001F5FA7">
        <w:t xml:space="preserve"> for the future</w:t>
      </w:r>
      <w:r>
        <w:t>.  The programme is a partnership between Civic Voice, Historic England, Imperial War Museums and War Memorials Trust.</w:t>
      </w:r>
    </w:p>
    <w:p w:rsidR="00801CEE" w:rsidRPr="00801CEE" w:rsidRDefault="00801CEE" w:rsidP="008F4B5E">
      <w:pPr>
        <w:spacing w:after="0"/>
        <w:rPr>
          <w:b/>
        </w:rPr>
      </w:pPr>
      <w:r w:rsidRPr="00801CEE">
        <w:rPr>
          <w:b/>
        </w:rPr>
        <w:t>Purpose of the role</w:t>
      </w:r>
    </w:p>
    <w:p w:rsidR="007C2D41" w:rsidRDefault="00801CEE" w:rsidP="008F4B5E">
      <w:pPr>
        <w:spacing w:after="0"/>
      </w:pPr>
      <w:r>
        <w:t>To</w:t>
      </w:r>
      <w:r w:rsidR="008928FB">
        <w:t xml:space="preserve"> contribute to the protection of England’s war memorial heritage by</w:t>
      </w:r>
      <w:r>
        <w:t xml:space="preserve"> research</w:t>
      </w:r>
      <w:r w:rsidR="008928FB">
        <w:t>ing, writing</w:t>
      </w:r>
      <w:r>
        <w:t xml:space="preserve"> and submit</w:t>
      </w:r>
      <w:r w:rsidR="008928FB">
        <w:t xml:space="preserve">ting </w:t>
      </w:r>
      <w:r w:rsidR="007C2D41">
        <w:t>list entry descri</w:t>
      </w:r>
      <w:r>
        <w:t>ptions for inclusion on the National Heritage List for England</w:t>
      </w:r>
      <w:r w:rsidR="007C2D41">
        <w:t>.</w:t>
      </w:r>
    </w:p>
    <w:p w:rsidR="008F4B5E" w:rsidRDefault="008F4B5E" w:rsidP="008F4B5E">
      <w:pPr>
        <w:spacing w:after="0"/>
      </w:pPr>
    </w:p>
    <w:p w:rsidR="00801CEE" w:rsidRDefault="00801CEE" w:rsidP="008F4B5E">
      <w:pPr>
        <w:spacing w:after="0"/>
        <w:rPr>
          <w:b/>
        </w:rPr>
      </w:pPr>
      <w:r w:rsidRPr="00801CEE">
        <w:rPr>
          <w:b/>
        </w:rPr>
        <w:t>Main Activities</w:t>
      </w:r>
    </w:p>
    <w:p w:rsidR="00801CEE" w:rsidRDefault="00801CEE" w:rsidP="008F4B5E">
      <w:pPr>
        <w:pStyle w:val="ListParagraph"/>
        <w:numPr>
          <w:ilvl w:val="0"/>
          <w:numId w:val="1"/>
        </w:numPr>
        <w:spacing w:after="0"/>
      </w:pPr>
      <w:r>
        <w:t>To research the history of specific war memorials using a variety of information sources.</w:t>
      </w:r>
    </w:p>
    <w:p w:rsidR="00801CEE" w:rsidRDefault="002A2D25" w:rsidP="008F4B5E">
      <w:pPr>
        <w:pStyle w:val="ListParagraph"/>
        <w:numPr>
          <w:ilvl w:val="0"/>
          <w:numId w:val="1"/>
        </w:numPr>
        <w:spacing w:after="0"/>
      </w:pPr>
      <w:r>
        <w:t xml:space="preserve">To write a </w:t>
      </w:r>
      <w:r w:rsidR="00801CEE">
        <w:t>description of the war memorial</w:t>
      </w:r>
      <w:r>
        <w:t>’</w:t>
      </w:r>
      <w:r w:rsidR="00801CEE">
        <w:t>s</w:t>
      </w:r>
      <w:r>
        <w:t xml:space="preserve"> physical appearance</w:t>
      </w:r>
      <w:r w:rsidR="00801CEE">
        <w:t>.</w:t>
      </w:r>
    </w:p>
    <w:p w:rsidR="00801CEE" w:rsidRDefault="00801CEE" w:rsidP="008F4B5E">
      <w:pPr>
        <w:pStyle w:val="ListParagraph"/>
        <w:numPr>
          <w:ilvl w:val="0"/>
          <w:numId w:val="1"/>
        </w:numPr>
        <w:spacing w:after="0"/>
      </w:pPr>
      <w:r>
        <w:t>To visit the war memorial to take photographs (desirable but not essential).</w:t>
      </w:r>
    </w:p>
    <w:p w:rsidR="00BC7814" w:rsidRDefault="00BC7814" w:rsidP="008F4B5E">
      <w:pPr>
        <w:pStyle w:val="ListParagraph"/>
        <w:numPr>
          <w:ilvl w:val="0"/>
          <w:numId w:val="1"/>
        </w:numPr>
        <w:spacing w:after="0"/>
      </w:pPr>
      <w:r>
        <w:t>To use your research and observations to write a list entry description of</w:t>
      </w:r>
      <w:r w:rsidR="00536357">
        <w:t xml:space="preserve"> between 200 and</w:t>
      </w:r>
      <w:r>
        <w:t xml:space="preserve"> 500 words and submit it for inclusion on the National Heritage List for England.</w:t>
      </w:r>
    </w:p>
    <w:p w:rsidR="008F4B5E" w:rsidRDefault="008F4B5E" w:rsidP="008F4B5E">
      <w:pPr>
        <w:spacing w:after="0"/>
      </w:pPr>
    </w:p>
    <w:p w:rsidR="007C2D41" w:rsidRDefault="005B1F80" w:rsidP="008F4B5E">
      <w:pPr>
        <w:spacing w:after="0"/>
        <w:rPr>
          <w:b/>
        </w:rPr>
      </w:pPr>
      <w:r w:rsidRPr="005B1F80">
        <w:rPr>
          <w:b/>
        </w:rPr>
        <w:t>Skills Required</w:t>
      </w:r>
    </w:p>
    <w:p w:rsidR="00602BFA" w:rsidRDefault="00602BFA" w:rsidP="008F4B5E">
      <w:pPr>
        <w:spacing w:after="0"/>
      </w:pPr>
      <w:r w:rsidRPr="002730B3">
        <w:t>Essential</w:t>
      </w:r>
      <w:r>
        <w:rPr>
          <w:b/>
        </w:rPr>
        <w:tab/>
      </w:r>
      <w:r w:rsidR="006556D3">
        <w:t xml:space="preserve">Experience of using </w:t>
      </w:r>
      <w:r>
        <w:t>email</w:t>
      </w:r>
    </w:p>
    <w:p w:rsidR="00602BFA" w:rsidRDefault="006556D3" w:rsidP="008F4B5E">
      <w:pPr>
        <w:spacing w:after="0"/>
      </w:pPr>
      <w:r>
        <w:tab/>
      </w:r>
      <w:r>
        <w:tab/>
        <w:t xml:space="preserve">Experience of using </w:t>
      </w:r>
      <w:r w:rsidR="00602BFA">
        <w:t>Microsoft Word</w:t>
      </w:r>
    </w:p>
    <w:p w:rsidR="00C62E6C" w:rsidRDefault="006556D3" w:rsidP="008F4B5E">
      <w:pPr>
        <w:spacing w:after="0"/>
      </w:pPr>
      <w:r>
        <w:tab/>
      </w:r>
      <w:r>
        <w:tab/>
        <w:t>Ability to write clearly and concisely</w:t>
      </w:r>
      <w:r w:rsidR="00C62E6C">
        <w:tab/>
      </w:r>
      <w:r w:rsidR="00C62E6C">
        <w:tab/>
      </w:r>
    </w:p>
    <w:p w:rsidR="00CA17FF" w:rsidRDefault="00CA17FF" w:rsidP="008F4B5E">
      <w:pPr>
        <w:spacing w:after="0"/>
      </w:pPr>
    </w:p>
    <w:p w:rsidR="00602BFA" w:rsidRDefault="00C62E6C" w:rsidP="008F4B5E">
      <w:pPr>
        <w:spacing w:after="0"/>
      </w:pPr>
      <w:r w:rsidRPr="002730B3">
        <w:t>Desirable</w:t>
      </w:r>
      <w:r w:rsidR="00602BFA">
        <w:tab/>
        <w:t>Ability to use the internet</w:t>
      </w:r>
    </w:p>
    <w:p w:rsidR="00012936" w:rsidRDefault="006556D3" w:rsidP="008F4B5E">
      <w:pPr>
        <w:spacing w:after="0"/>
      </w:pPr>
      <w:r>
        <w:tab/>
      </w:r>
      <w:r>
        <w:tab/>
        <w:t>Ability to use a digital camera</w:t>
      </w:r>
    </w:p>
    <w:p w:rsidR="00CA17FF" w:rsidRDefault="00CA17FF" w:rsidP="008F4B5E">
      <w:pPr>
        <w:spacing w:after="0"/>
      </w:pPr>
    </w:p>
    <w:p w:rsidR="00012936" w:rsidRPr="00012936" w:rsidRDefault="00012936" w:rsidP="006556D3">
      <w:pPr>
        <w:spacing w:after="0"/>
        <w:rPr>
          <w:b/>
        </w:rPr>
      </w:pPr>
      <w:r w:rsidRPr="00012936">
        <w:rPr>
          <w:b/>
        </w:rPr>
        <w:t>Training</w:t>
      </w:r>
    </w:p>
    <w:p w:rsidR="003D3826" w:rsidRDefault="00012936" w:rsidP="006556D3">
      <w:pPr>
        <w:spacing w:after="0"/>
      </w:pPr>
      <w:r>
        <w:t>Full training will be provided through a series of three workshops which volunteers must at</w:t>
      </w:r>
      <w:r w:rsidR="00736519">
        <w:t xml:space="preserve">tend. </w:t>
      </w:r>
      <w:r w:rsidR="003D3826">
        <w:t>Following the workshops ongoing support will be provided via telephone and email.</w:t>
      </w:r>
    </w:p>
    <w:p w:rsidR="003D3826" w:rsidRDefault="003D3826" w:rsidP="006556D3">
      <w:pPr>
        <w:spacing w:after="0"/>
      </w:pPr>
    </w:p>
    <w:p w:rsidR="003D3826" w:rsidRPr="003D3826" w:rsidRDefault="003D3826" w:rsidP="006556D3">
      <w:pPr>
        <w:spacing w:after="0"/>
        <w:rPr>
          <w:b/>
        </w:rPr>
      </w:pPr>
      <w:r w:rsidRPr="003D3826">
        <w:rPr>
          <w:b/>
        </w:rPr>
        <w:t>Availability and Output Requirements</w:t>
      </w:r>
      <w:r w:rsidR="0054248A">
        <w:rPr>
          <w:b/>
        </w:rPr>
        <w:t xml:space="preserve"> </w:t>
      </w:r>
    </w:p>
    <w:p w:rsidR="00012936" w:rsidRDefault="003D3826" w:rsidP="006556D3">
      <w:pPr>
        <w:spacing w:after="0"/>
      </w:pPr>
      <w:r>
        <w:t>The training workshops</w:t>
      </w:r>
      <w:r w:rsidR="008F4B5E">
        <w:t xml:space="preserve"> are scheduled to take place </w:t>
      </w:r>
      <w:r w:rsidR="007D40C3">
        <w:t>from January 2016</w:t>
      </w:r>
      <w:r w:rsidR="00CA0CE2">
        <w:t xml:space="preserve"> (venue TBC).</w:t>
      </w:r>
      <w:r w:rsidR="00012936" w:rsidRPr="003D3826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CA0CE2" w:rsidRPr="00CA0CE2">
        <w:t>Y</w:t>
      </w:r>
      <w:r>
        <w:t>ou will be required to research, write and submit a minimum of 8 list entry descriptions</w:t>
      </w:r>
      <w:r w:rsidR="00610D3F">
        <w:t>.</w:t>
      </w:r>
      <w:r w:rsidR="00536357">
        <w:t xml:space="preserve"> Volunteers would spend no more than half a day</w:t>
      </w:r>
      <w:r w:rsidR="007D4CD0">
        <w:t xml:space="preserve"> visiting, researching and writing a list entry description.</w:t>
      </w:r>
    </w:p>
    <w:p w:rsidR="00F73E7B" w:rsidRDefault="00F73E7B" w:rsidP="006556D3">
      <w:pPr>
        <w:spacing w:after="0"/>
      </w:pPr>
    </w:p>
    <w:p w:rsidR="00F73E7B" w:rsidRDefault="00F73E7B" w:rsidP="006556D3">
      <w:pPr>
        <w:spacing w:after="0"/>
        <w:rPr>
          <w:b/>
        </w:rPr>
      </w:pPr>
      <w:r w:rsidRPr="00F73E7B">
        <w:rPr>
          <w:b/>
        </w:rPr>
        <w:t>What’s in it for you?</w:t>
      </w:r>
    </w:p>
    <w:p w:rsidR="00F73E7B" w:rsidRDefault="00197515" w:rsidP="00197515">
      <w:pPr>
        <w:pStyle w:val="ListParagraph"/>
        <w:numPr>
          <w:ilvl w:val="0"/>
          <w:numId w:val="3"/>
        </w:numPr>
        <w:spacing w:after="0"/>
      </w:pPr>
      <w:r>
        <w:t>This</w:t>
      </w:r>
      <w:r w:rsidR="003B2CD9">
        <w:t xml:space="preserve"> role will be a valuable</w:t>
      </w:r>
      <w:r w:rsidR="00C43550">
        <w:t xml:space="preserve"> addition to your CV</w:t>
      </w:r>
      <w:r w:rsidR="003B2CD9">
        <w:t>, demonstrating</w:t>
      </w:r>
      <w:r>
        <w:t xml:space="preserve"> to potential employers how you developed and used p</w:t>
      </w:r>
      <w:r w:rsidR="00A44475">
        <w:t>articular skills in a real-world</w:t>
      </w:r>
      <w:r>
        <w:t xml:space="preserve"> situation.</w:t>
      </w:r>
    </w:p>
    <w:p w:rsidR="003B2CD9" w:rsidRDefault="003B2CD9" w:rsidP="00197515">
      <w:pPr>
        <w:pStyle w:val="ListParagraph"/>
        <w:numPr>
          <w:ilvl w:val="0"/>
          <w:numId w:val="3"/>
        </w:numPr>
        <w:spacing w:after="0"/>
      </w:pPr>
      <w:r>
        <w:t>Through training and involvement in the project you will gain a greater understanding of England’s heritage protection system.</w:t>
      </w:r>
    </w:p>
    <w:p w:rsidR="003B2CD9" w:rsidRDefault="003B2CD9" w:rsidP="00197515">
      <w:pPr>
        <w:pStyle w:val="ListParagraph"/>
        <w:numPr>
          <w:ilvl w:val="0"/>
          <w:numId w:val="3"/>
        </w:numPr>
        <w:spacing w:after="0"/>
      </w:pPr>
      <w:r>
        <w:t>Your work will be included in, and form part of, the National Heritage List for England.</w:t>
      </w:r>
    </w:p>
    <w:p w:rsidR="00197515" w:rsidRDefault="00197515" w:rsidP="00197515">
      <w:pPr>
        <w:pStyle w:val="ListParagraph"/>
        <w:numPr>
          <w:ilvl w:val="0"/>
          <w:numId w:val="3"/>
        </w:numPr>
        <w:spacing w:after="0"/>
      </w:pPr>
      <w:r>
        <w:lastRenderedPageBreak/>
        <w:t>You will be part of a project of national impo</w:t>
      </w:r>
      <w:r w:rsidR="002A2D25">
        <w:t xml:space="preserve">rtance and your work will have a direct impact on the protection of </w:t>
      </w:r>
      <w:r w:rsidR="003B2CD9">
        <w:t>England’s war memorial heritage.</w:t>
      </w:r>
    </w:p>
    <w:p w:rsidR="003B2CD9" w:rsidRDefault="003B2CD9" w:rsidP="00197515">
      <w:pPr>
        <w:pStyle w:val="ListParagraph"/>
        <w:numPr>
          <w:ilvl w:val="0"/>
          <w:numId w:val="3"/>
        </w:numPr>
        <w:spacing w:after="0"/>
      </w:pPr>
      <w:r>
        <w:t xml:space="preserve">Volunteers who produce </w:t>
      </w:r>
      <w:r w:rsidR="00411B9F">
        <w:t>10</w:t>
      </w:r>
      <w:r w:rsidR="008F4B5E">
        <w:t xml:space="preserve"> or more list entry descriptions will be invited to an award ceremony at the Houses of Parliament</w:t>
      </w:r>
      <w:r w:rsidR="00411B9F">
        <w:t xml:space="preserve"> (travel expenses reimbursed)</w:t>
      </w:r>
      <w:r w:rsidR="008F4B5E">
        <w:t>.</w:t>
      </w:r>
    </w:p>
    <w:p w:rsidR="009A7C6F" w:rsidRDefault="009A7C6F" w:rsidP="00197515">
      <w:pPr>
        <w:pStyle w:val="ListParagraph"/>
        <w:numPr>
          <w:ilvl w:val="0"/>
          <w:numId w:val="3"/>
        </w:numPr>
        <w:spacing w:after="0"/>
      </w:pPr>
      <w:r>
        <w:t>Volunteers who produce 20 or more list descriptions will receive a 50% discount on annual membership of War Memorials Trust.</w:t>
      </w:r>
    </w:p>
    <w:p w:rsidR="00610D3F" w:rsidRDefault="00610D3F" w:rsidP="006556D3">
      <w:pPr>
        <w:spacing w:after="0"/>
      </w:pPr>
    </w:p>
    <w:p w:rsidR="00610D3F" w:rsidRDefault="00580D96" w:rsidP="006556D3">
      <w:pPr>
        <w:spacing w:after="0"/>
        <w:rPr>
          <w:b/>
        </w:rPr>
      </w:pPr>
      <w:r>
        <w:rPr>
          <w:b/>
        </w:rPr>
        <w:t>How to get i</w:t>
      </w:r>
      <w:r w:rsidR="008F4B5E">
        <w:rPr>
          <w:b/>
        </w:rPr>
        <w:t>nvolved</w:t>
      </w:r>
    </w:p>
    <w:p w:rsidR="00610D3F" w:rsidRDefault="00610D3F" w:rsidP="006556D3">
      <w:pPr>
        <w:spacing w:after="0"/>
        <w:rPr>
          <w:color w:val="FF0000"/>
        </w:rPr>
      </w:pPr>
      <w:r>
        <w:t xml:space="preserve">If you would like to contribute to this unique opportunity to protect England’s war memorial heritage please </w:t>
      </w:r>
      <w:r w:rsidR="00756236">
        <w:t xml:space="preserve">register your interest </w:t>
      </w:r>
      <w:r>
        <w:t>by</w:t>
      </w:r>
      <w:r w:rsidR="00FE449A">
        <w:t xml:space="preserve"> contact</w:t>
      </w:r>
      <w:r w:rsidR="007D40C3">
        <w:t>ing</w:t>
      </w:r>
      <w:r w:rsidR="00FE449A">
        <w:t xml:space="preserve"> </w:t>
      </w:r>
      <w:hyperlink r:id="rId7" w:history="1">
        <w:r w:rsidR="00FE449A" w:rsidRPr="009E097F">
          <w:rPr>
            <w:rStyle w:val="Hyperlink"/>
          </w:rPr>
          <w:t>anna.wilson@civicvoice.org.uk</w:t>
        </w:r>
      </w:hyperlink>
      <w:r w:rsidR="00FE449A">
        <w:t xml:space="preserve"> </w:t>
      </w:r>
    </w:p>
    <w:p w:rsidR="00756236" w:rsidRDefault="00756236" w:rsidP="006556D3">
      <w:pPr>
        <w:spacing w:after="0"/>
        <w:rPr>
          <w:color w:val="FF0000"/>
        </w:rPr>
      </w:pPr>
    </w:p>
    <w:p w:rsidR="00012936" w:rsidRDefault="00012936" w:rsidP="006556D3">
      <w:pPr>
        <w:spacing w:after="0"/>
      </w:pPr>
    </w:p>
    <w:sectPr w:rsidR="00012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9BB"/>
    <w:multiLevelType w:val="hybridMultilevel"/>
    <w:tmpl w:val="DADC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11ED0"/>
    <w:multiLevelType w:val="hybridMultilevel"/>
    <w:tmpl w:val="7AC2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A43D7"/>
    <w:multiLevelType w:val="hybridMultilevel"/>
    <w:tmpl w:val="C32E6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8F"/>
    <w:rsid w:val="00012936"/>
    <w:rsid w:val="000B636A"/>
    <w:rsid w:val="00176D3D"/>
    <w:rsid w:val="00197515"/>
    <w:rsid w:val="001F5FA7"/>
    <w:rsid w:val="002730B3"/>
    <w:rsid w:val="002A2D25"/>
    <w:rsid w:val="003B2CD9"/>
    <w:rsid w:val="003D3826"/>
    <w:rsid w:val="003F735E"/>
    <w:rsid w:val="00411B9F"/>
    <w:rsid w:val="004C4353"/>
    <w:rsid w:val="00536357"/>
    <w:rsid w:val="0054248A"/>
    <w:rsid w:val="00580D96"/>
    <w:rsid w:val="005B1F80"/>
    <w:rsid w:val="005C68AF"/>
    <w:rsid w:val="00602BFA"/>
    <w:rsid w:val="00610D3F"/>
    <w:rsid w:val="0062346D"/>
    <w:rsid w:val="006556D3"/>
    <w:rsid w:val="00736519"/>
    <w:rsid w:val="00756236"/>
    <w:rsid w:val="007C2D41"/>
    <w:rsid w:val="007C398D"/>
    <w:rsid w:val="007D40C3"/>
    <w:rsid w:val="007D4CD0"/>
    <w:rsid w:val="00801CEE"/>
    <w:rsid w:val="008928FB"/>
    <w:rsid w:val="008F4B5E"/>
    <w:rsid w:val="00963894"/>
    <w:rsid w:val="009A7C6F"/>
    <w:rsid w:val="00A44475"/>
    <w:rsid w:val="00A81F87"/>
    <w:rsid w:val="00AA3A9C"/>
    <w:rsid w:val="00B66D61"/>
    <w:rsid w:val="00BC7814"/>
    <w:rsid w:val="00C27F8F"/>
    <w:rsid w:val="00C43550"/>
    <w:rsid w:val="00C62E6C"/>
    <w:rsid w:val="00CA0CE2"/>
    <w:rsid w:val="00CA17FF"/>
    <w:rsid w:val="00E437BA"/>
    <w:rsid w:val="00F73E7B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4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wilson@civicvo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HARVEY</dc:creator>
  <cp:lastModifiedBy>Z.A.Denness</cp:lastModifiedBy>
  <cp:revision>2</cp:revision>
  <dcterms:created xsi:type="dcterms:W3CDTF">2015-10-13T08:40:00Z</dcterms:created>
  <dcterms:modified xsi:type="dcterms:W3CDTF">2015-10-13T08:40:00Z</dcterms:modified>
</cp:coreProperties>
</file>